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E6" w:rsidRDefault="00136A53">
      <w:r>
        <w:rPr>
          <w:noProof/>
          <w:lang w:eastAsia="fr-FR"/>
        </w:rPr>
        <w:drawing>
          <wp:inline distT="0" distB="0" distL="0" distR="0" wp14:anchorId="5902773C" wp14:editId="03A30A93">
            <wp:extent cx="5760720" cy="3744468"/>
            <wp:effectExtent l="0" t="0" r="0" b="8890"/>
            <wp:docPr id="1" name="Imag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53" w:rsidRDefault="00136A53"/>
    <w:p w:rsidR="00136A53" w:rsidRPr="00D05D7B" w:rsidRDefault="00136A53">
      <w:pPr>
        <w:rPr>
          <w:sz w:val="36"/>
          <w:szCs w:val="36"/>
        </w:rPr>
      </w:pPr>
      <w:r w:rsidRPr="00D05D7B">
        <w:rPr>
          <w:sz w:val="36"/>
          <w:szCs w:val="36"/>
        </w:rPr>
        <w:t>Battre les jaunes d’œufs avec le sucre jusqu’à blanchiment.</w:t>
      </w:r>
    </w:p>
    <w:p w:rsidR="00136A53" w:rsidRPr="00D05D7B" w:rsidRDefault="00136A53">
      <w:pPr>
        <w:rPr>
          <w:sz w:val="36"/>
          <w:szCs w:val="36"/>
        </w:rPr>
      </w:pPr>
      <w:r w:rsidRPr="00D05D7B">
        <w:rPr>
          <w:sz w:val="36"/>
          <w:szCs w:val="36"/>
        </w:rPr>
        <w:t>Rajouter le beurre fondu et chocolat fondu en remuant bien.</w:t>
      </w:r>
    </w:p>
    <w:p w:rsidR="00136A53" w:rsidRPr="00D05D7B" w:rsidRDefault="00136A53">
      <w:pPr>
        <w:rPr>
          <w:sz w:val="36"/>
          <w:szCs w:val="36"/>
        </w:rPr>
      </w:pPr>
      <w:r w:rsidRPr="00D05D7B">
        <w:rPr>
          <w:sz w:val="36"/>
          <w:szCs w:val="36"/>
        </w:rPr>
        <w:t>Emietter ou écraser les petits beurres.</w:t>
      </w:r>
    </w:p>
    <w:p w:rsidR="00136A53" w:rsidRPr="00D05D7B" w:rsidRDefault="00136A53">
      <w:pPr>
        <w:rPr>
          <w:sz w:val="36"/>
          <w:szCs w:val="36"/>
        </w:rPr>
      </w:pPr>
      <w:r w:rsidRPr="00D05D7B">
        <w:rPr>
          <w:sz w:val="36"/>
          <w:szCs w:val="36"/>
        </w:rPr>
        <w:t>Mélanger le tout</w:t>
      </w:r>
    </w:p>
    <w:p w:rsidR="00136A53" w:rsidRPr="00D05D7B" w:rsidRDefault="00136A53">
      <w:pPr>
        <w:rPr>
          <w:sz w:val="36"/>
          <w:szCs w:val="36"/>
        </w:rPr>
      </w:pPr>
      <w:r w:rsidRPr="00D05D7B">
        <w:rPr>
          <w:sz w:val="36"/>
          <w:szCs w:val="36"/>
        </w:rPr>
        <w:t>Verser la pâte sur papier aluminium. Rouler en forme de saucisson.</w:t>
      </w:r>
    </w:p>
    <w:p w:rsidR="00136A53" w:rsidRPr="00D05D7B" w:rsidRDefault="00136A53">
      <w:pPr>
        <w:rPr>
          <w:sz w:val="36"/>
          <w:szCs w:val="36"/>
        </w:rPr>
      </w:pPr>
      <w:r w:rsidRPr="00D05D7B">
        <w:rPr>
          <w:sz w:val="36"/>
          <w:szCs w:val="36"/>
        </w:rPr>
        <w:t>Mettre au frais 3 ou 4 heures.</w:t>
      </w:r>
    </w:p>
    <w:p w:rsidR="00136A53" w:rsidRPr="00D05D7B" w:rsidRDefault="00136A53">
      <w:pPr>
        <w:rPr>
          <w:sz w:val="36"/>
          <w:szCs w:val="36"/>
        </w:rPr>
      </w:pPr>
      <w:r w:rsidRPr="00D05D7B">
        <w:rPr>
          <w:sz w:val="36"/>
          <w:szCs w:val="36"/>
        </w:rPr>
        <w:t>Enlever le papier aluminium. Rouler dans le sucre glace. Servir en rondelles.</w:t>
      </w:r>
      <w:bookmarkStart w:id="0" w:name="_GoBack"/>
      <w:bookmarkEnd w:id="0"/>
    </w:p>
    <w:sectPr w:rsidR="00136A53" w:rsidRPr="00D05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53"/>
    <w:rsid w:val="00136A53"/>
    <w:rsid w:val="002478CA"/>
    <w:rsid w:val="00CB30E6"/>
    <w:rsid w:val="00D0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0DA20-002F-4B26-BF6E-2CA47334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3</cp:revision>
  <dcterms:created xsi:type="dcterms:W3CDTF">2019-11-23T15:17:00Z</dcterms:created>
  <dcterms:modified xsi:type="dcterms:W3CDTF">2019-12-01T21:04:00Z</dcterms:modified>
</cp:coreProperties>
</file>